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2011" w14:textId="77777777" w:rsidR="0061233A" w:rsidRPr="00C23345" w:rsidRDefault="00C23345">
      <w:pPr>
        <w:pBdr>
          <w:top w:val="nil"/>
          <w:left w:val="nil"/>
          <w:bottom w:val="nil"/>
          <w:right w:val="nil"/>
          <w:between w:val="nil"/>
        </w:pBdr>
        <w:tabs>
          <w:tab w:val="right" w:pos="3119"/>
        </w:tabs>
        <w:spacing w:after="108" w:line="440" w:lineRule="auto"/>
        <w:ind w:left="-2" w:hanging="79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jdgxs" w:colFirst="0" w:colLast="0"/>
      <w:bookmarkEnd w:id="0"/>
      <w:r w:rsidRPr="00C23345">
        <w:rPr>
          <w:rFonts w:ascii="標楷體" w:eastAsia="標楷體" w:hAnsi="標楷體"/>
          <w:b/>
          <w:color w:val="000000"/>
          <w:sz w:val="32"/>
          <w:szCs w:val="32"/>
        </w:rPr>
        <w:t>乳房醫學會研究者自行發起之臨床試驗</w:t>
      </w:r>
      <w:r w:rsidRPr="00C23345">
        <w:rPr>
          <w:rFonts w:ascii="標楷體" w:eastAsia="標楷體" w:hAnsi="標楷體" w:cs="標楷體"/>
          <w:b/>
          <w:color w:val="222222"/>
          <w:sz w:val="32"/>
          <w:szCs w:val="32"/>
          <w:highlight w:val="white"/>
        </w:rPr>
        <w:t>計畫申請書</w:t>
      </w:r>
    </w:p>
    <w:p w14:paraId="33E1111B" w14:textId="787BECD0" w:rsidR="0061233A" w:rsidRPr="00C23345" w:rsidRDefault="00C23345" w:rsidP="00C23345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3119"/>
        </w:tabs>
        <w:spacing w:after="108" w:line="440" w:lineRule="auto"/>
        <w:ind w:leftChars="0" w:hanging="736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 w:cs="標楷體"/>
          <w:b/>
          <w:color w:val="000000"/>
          <w:sz w:val="28"/>
          <w:szCs w:val="28"/>
        </w:rPr>
        <w:t>基本資料</w:t>
      </w:r>
      <w:r w:rsidRPr="00C23345">
        <w:rPr>
          <w:rFonts w:ascii="標楷體" w:eastAsia="標楷體" w:hAnsi="標楷體" w:cs="標楷體"/>
          <w:b/>
          <w:color w:val="000000"/>
          <w:sz w:val="28"/>
          <w:szCs w:val="28"/>
        </w:rPr>
        <w:t>:</w:t>
      </w:r>
    </w:p>
    <w:tbl>
      <w:tblPr>
        <w:tblStyle w:val="a5"/>
        <w:tblW w:w="10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821"/>
        <w:gridCol w:w="819"/>
        <w:gridCol w:w="1768"/>
        <w:gridCol w:w="73"/>
        <w:gridCol w:w="475"/>
        <w:gridCol w:w="377"/>
        <w:gridCol w:w="1763"/>
        <w:gridCol w:w="221"/>
        <w:gridCol w:w="322"/>
        <w:gridCol w:w="528"/>
        <w:gridCol w:w="540"/>
        <w:gridCol w:w="1595"/>
      </w:tblGrid>
      <w:tr w:rsidR="0061233A" w:rsidRPr="00C23345" w14:paraId="33AFD7B0" w14:textId="77777777">
        <w:trPr>
          <w:trHeight w:val="82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14:paraId="5C5A05FC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計畫類別</w:t>
            </w:r>
          </w:p>
        </w:tc>
        <w:tc>
          <w:tcPr>
            <w:tcW w:w="8480" w:type="dxa"/>
            <w:gridSpan w:val="11"/>
            <w:shd w:val="clear" w:color="auto" w:fill="auto"/>
            <w:vAlign w:val="center"/>
          </w:tcPr>
          <w:p w14:paraId="04A471D6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 w:cs="Arimo"/>
                <w:color w:val="000000"/>
              </w:rPr>
              <w:t></w:t>
            </w:r>
            <w:r w:rsidRPr="00C23345">
              <w:rPr>
                <w:rFonts w:ascii="標楷體" w:eastAsia="標楷體" w:hAnsi="標楷體"/>
                <w:color w:val="000000"/>
              </w:rPr>
              <w:t>前瞻性介入性研究計畫</w:t>
            </w:r>
          </w:p>
        </w:tc>
      </w:tr>
      <w:tr w:rsidR="0061233A" w:rsidRPr="00C23345" w14:paraId="09C2F5A6" w14:textId="77777777">
        <w:trPr>
          <w:trHeight w:val="82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14:paraId="7BF25692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申請機構（單位）</w:t>
            </w:r>
            <w:r w:rsidRPr="00C2334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480" w:type="dxa"/>
            <w:gridSpan w:val="11"/>
            <w:shd w:val="clear" w:color="auto" w:fill="auto"/>
            <w:vAlign w:val="center"/>
          </w:tcPr>
          <w:p w14:paraId="1AF024DD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</w:tr>
      <w:tr w:rsidR="0061233A" w:rsidRPr="00C23345" w14:paraId="114F671A" w14:textId="77777777">
        <w:trPr>
          <w:trHeight w:val="82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14:paraId="1756A019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本計畫主持人姓名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71489ACC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3"/>
            <w:shd w:val="clear" w:color="auto" w:fill="auto"/>
            <w:vAlign w:val="center"/>
          </w:tcPr>
          <w:p w14:paraId="09677B66" w14:textId="77777777" w:rsidR="0061233A" w:rsidRPr="00C23345" w:rsidRDefault="00C23345">
            <w:pPr>
              <w:jc w:val="center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職　稱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1F5B21F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gridSpan w:val="4"/>
            <w:shd w:val="clear" w:color="auto" w:fill="auto"/>
            <w:vAlign w:val="center"/>
          </w:tcPr>
          <w:p w14:paraId="29BF46B3" w14:textId="77777777" w:rsidR="0061233A" w:rsidRPr="00C23345" w:rsidRDefault="00C23345">
            <w:pPr>
              <w:jc w:val="center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身分證號碼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A080909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</w:tr>
      <w:tr w:rsidR="0061233A" w:rsidRPr="00C23345" w14:paraId="0C69A8E0" w14:textId="77777777">
        <w:trPr>
          <w:trHeight w:val="821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2E331934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95AA1AD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8481" w:type="dxa"/>
            <w:gridSpan w:val="11"/>
            <w:shd w:val="clear" w:color="auto" w:fill="auto"/>
            <w:vAlign w:val="center"/>
          </w:tcPr>
          <w:p w14:paraId="24F9561F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</w:tr>
      <w:tr w:rsidR="0061233A" w:rsidRPr="00C23345" w14:paraId="705A0171" w14:textId="77777777">
        <w:trPr>
          <w:trHeight w:val="821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4C804309" w14:textId="77777777" w:rsidR="0061233A" w:rsidRPr="00C23345" w:rsidRDefault="0061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F9889CE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8481" w:type="dxa"/>
            <w:gridSpan w:val="11"/>
            <w:shd w:val="clear" w:color="auto" w:fill="auto"/>
            <w:vAlign w:val="center"/>
          </w:tcPr>
          <w:p w14:paraId="49EBA65C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</w:tr>
      <w:tr w:rsidR="0061233A" w:rsidRPr="00C23345" w14:paraId="130DB573" w14:textId="77777777">
        <w:trPr>
          <w:trHeight w:val="82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14:paraId="47F64D14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預計全程執行期限</w:t>
            </w:r>
          </w:p>
        </w:tc>
        <w:tc>
          <w:tcPr>
            <w:tcW w:w="8480" w:type="dxa"/>
            <w:gridSpan w:val="11"/>
            <w:shd w:val="clear" w:color="auto" w:fill="auto"/>
            <w:vAlign w:val="center"/>
          </w:tcPr>
          <w:p w14:paraId="4EF7CA03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</w:rPr>
              <w:t>自民國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</w:rPr>
              <w:t>月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</w:rPr>
              <w:t>日起至民國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</w:rPr>
              <w:t>月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C23345">
              <w:rPr>
                <w:rFonts w:ascii="標楷體" w:eastAsia="標楷體" w:hAnsi="標楷體"/>
                <w:color w:val="000000"/>
                <w:sz w:val="22"/>
                <w:szCs w:val="22"/>
              </w:rPr>
              <w:t>日</w:t>
            </w:r>
          </w:p>
        </w:tc>
      </w:tr>
      <w:tr w:rsidR="0061233A" w:rsidRPr="00C23345" w14:paraId="5B34D7E3" w14:textId="77777777">
        <w:trPr>
          <w:trHeight w:val="82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14:paraId="0FF6C6E2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  <w:sz w:val="26"/>
                <w:szCs w:val="26"/>
              </w:rPr>
              <w:t>研究設計</w:t>
            </w:r>
            <w:r w:rsidRPr="00C2334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8480" w:type="dxa"/>
            <w:gridSpan w:val="11"/>
            <w:shd w:val="clear" w:color="auto" w:fill="auto"/>
            <w:vAlign w:val="center"/>
          </w:tcPr>
          <w:p w14:paraId="0938983B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  <w:sz w:val="26"/>
                <w:szCs w:val="26"/>
              </w:rPr>
              <w:t xml:space="preserve">Phase of study: </w:t>
            </w:r>
          </w:p>
        </w:tc>
      </w:tr>
      <w:tr w:rsidR="0061233A" w:rsidRPr="00C23345" w14:paraId="6E4A485A" w14:textId="77777777">
        <w:trPr>
          <w:trHeight w:val="82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14:paraId="154B121C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  <w:sz w:val="26"/>
                <w:szCs w:val="26"/>
              </w:rPr>
              <w:t>計畫聯絡人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C026C33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姓名</w:t>
            </w:r>
            <w:r w:rsidRPr="00C2334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3FDCAEE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A5EBD3D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8EB083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0168C40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 w:cs="標楷體"/>
                <w:sz w:val="26"/>
                <w:szCs w:val="26"/>
              </w:rPr>
              <w:t>手機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7C0F33FC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</w:tr>
      <w:tr w:rsidR="0061233A" w:rsidRPr="00C23345" w14:paraId="0F153CBA" w14:textId="77777777">
        <w:trPr>
          <w:trHeight w:val="82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14:paraId="32C68B46" w14:textId="77777777" w:rsidR="0061233A" w:rsidRPr="00C23345" w:rsidRDefault="00C2334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3345"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8480" w:type="dxa"/>
            <w:gridSpan w:val="11"/>
            <w:shd w:val="clear" w:color="auto" w:fill="auto"/>
            <w:vAlign w:val="center"/>
          </w:tcPr>
          <w:p w14:paraId="05D9C989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</w:tr>
      <w:tr w:rsidR="0061233A" w:rsidRPr="00C23345" w14:paraId="4E426ABA" w14:textId="77777777">
        <w:trPr>
          <w:trHeight w:val="82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14:paraId="3CC768A3" w14:textId="77777777" w:rsidR="0061233A" w:rsidRPr="00C23345" w:rsidRDefault="00C2334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3345">
              <w:rPr>
                <w:rFonts w:ascii="標楷體" w:eastAsia="標楷體" w:hAnsi="標楷體"/>
                <w:sz w:val="26"/>
                <w:szCs w:val="26"/>
              </w:rPr>
              <w:t>傳真號碼</w:t>
            </w:r>
          </w:p>
        </w:tc>
        <w:tc>
          <w:tcPr>
            <w:tcW w:w="3136" w:type="dxa"/>
            <w:gridSpan w:val="4"/>
            <w:shd w:val="clear" w:color="auto" w:fill="auto"/>
            <w:vAlign w:val="center"/>
          </w:tcPr>
          <w:p w14:paraId="4906107A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14:paraId="08B2FB4E" w14:textId="77777777" w:rsidR="0061233A" w:rsidRPr="00C23345" w:rsidRDefault="00C23345">
            <w:pPr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14:paraId="555F90CA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</w:tr>
      <w:tr w:rsidR="0061233A" w:rsidRPr="00C23345" w14:paraId="52478F0F" w14:textId="77777777">
        <w:trPr>
          <w:jc w:val="center"/>
        </w:trPr>
        <w:tc>
          <w:tcPr>
            <w:tcW w:w="10773" w:type="dxa"/>
            <w:gridSpan w:val="13"/>
            <w:shd w:val="clear" w:color="auto" w:fill="auto"/>
          </w:tcPr>
          <w:p w14:paraId="65053723" w14:textId="77777777" w:rsidR="0061233A" w:rsidRPr="00C23345" w:rsidRDefault="00C2334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本計畫是否有進行下列實驗</w:t>
            </w:r>
            <w:r w:rsidRPr="00C23345">
              <w:rPr>
                <w:rFonts w:ascii="標楷體" w:eastAsia="標楷體" w:hAnsi="標楷體"/>
                <w:color w:val="000000"/>
              </w:rPr>
              <w:t>/</w:t>
            </w:r>
            <w:r w:rsidRPr="00C23345">
              <w:rPr>
                <w:rFonts w:ascii="標楷體" w:eastAsia="標楷體" w:hAnsi="標楷體"/>
                <w:color w:val="000000"/>
              </w:rPr>
              <w:t>研究：（勾選下列任一項，須附相關實驗</w:t>
            </w:r>
            <w:r w:rsidRPr="00C23345">
              <w:rPr>
                <w:rFonts w:ascii="標楷體" w:eastAsia="標楷體" w:hAnsi="標楷體"/>
                <w:color w:val="000000"/>
              </w:rPr>
              <w:t>/</w:t>
            </w:r>
            <w:r w:rsidRPr="00C23345">
              <w:rPr>
                <w:rFonts w:ascii="標楷體" w:eastAsia="標楷體" w:hAnsi="標楷體"/>
                <w:color w:val="000000"/>
              </w:rPr>
              <w:t>研究同意文件</w:t>
            </w:r>
            <w:r w:rsidRPr="00C23345">
              <w:rPr>
                <w:rFonts w:ascii="標楷體" w:eastAsia="標楷體" w:hAnsi="標楷體"/>
                <w:color w:val="000000"/>
              </w:rPr>
              <w:t>*</w:t>
            </w:r>
            <w:r w:rsidRPr="00C23345">
              <w:rPr>
                <w:rFonts w:ascii="標楷體" w:eastAsia="標楷體" w:hAnsi="標楷體"/>
                <w:color w:val="000000"/>
              </w:rPr>
              <w:t>）</w:t>
            </w:r>
          </w:p>
          <w:p w14:paraId="14212431" w14:textId="77777777" w:rsidR="0061233A" w:rsidRPr="00C23345" w:rsidRDefault="00C23345">
            <w:pPr>
              <w:rPr>
                <w:rFonts w:ascii="標楷體" w:eastAsia="標楷體" w:hAnsi="標楷體"/>
                <w:color w:val="000000"/>
              </w:rPr>
            </w:pPr>
            <w:r w:rsidRPr="00C23345">
              <w:rPr>
                <w:rFonts w:ascii="標楷體" w:eastAsia="標楷體" w:hAnsi="標楷體" w:cs="Arimo"/>
                <w:color w:val="000000"/>
              </w:rPr>
              <w:t></w:t>
            </w:r>
            <w:r w:rsidRPr="00C23345">
              <w:rPr>
                <w:rFonts w:ascii="標楷體" w:eastAsia="標楷體" w:hAnsi="標楷體"/>
                <w:color w:val="000000"/>
              </w:rPr>
              <w:t>人體試驗</w:t>
            </w:r>
            <w:r w:rsidRPr="00C23345">
              <w:rPr>
                <w:rFonts w:ascii="標楷體" w:eastAsia="標楷體" w:hAnsi="標楷體"/>
                <w:color w:val="000000"/>
              </w:rPr>
              <w:t>/</w:t>
            </w:r>
            <w:r w:rsidRPr="00C23345">
              <w:rPr>
                <w:rFonts w:ascii="標楷體" w:eastAsia="標楷體" w:hAnsi="標楷體"/>
                <w:color w:val="000000"/>
              </w:rPr>
              <w:t>人體檢體</w:t>
            </w:r>
            <w:r w:rsidRPr="00C2334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C2334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345">
              <w:rPr>
                <w:rFonts w:ascii="標楷體" w:eastAsia="標楷體" w:hAnsi="標楷體" w:cs="Arimo"/>
                <w:color w:val="000000"/>
              </w:rPr>
              <w:t></w:t>
            </w:r>
            <w:r w:rsidRPr="00C23345">
              <w:rPr>
                <w:rFonts w:ascii="標楷體" w:eastAsia="標楷體" w:hAnsi="標楷體"/>
                <w:color w:val="000000"/>
              </w:rPr>
              <w:t>人類胚胎</w:t>
            </w:r>
            <w:r w:rsidRPr="00C23345">
              <w:rPr>
                <w:rFonts w:ascii="標楷體" w:eastAsia="標楷體" w:hAnsi="標楷體"/>
                <w:color w:val="000000"/>
              </w:rPr>
              <w:t>/</w:t>
            </w:r>
            <w:r w:rsidRPr="00C23345">
              <w:rPr>
                <w:rFonts w:ascii="標楷體" w:eastAsia="標楷體" w:hAnsi="標楷體"/>
                <w:color w:val="000000"/>
              </w:rPr>
              <w:t>人類胚胎幹細胞</w:t>
            </w:r>
            <w:r w:rsidRPr="00C2334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C23345">
              <w:rPr>
                <w:rFonts w:ascii="標楷體" w:eastAsia="標楷體" w:hAnsi="標楷體" w:cs="Arimo"/>
                <w:color w:val="000000"/>
              </w:rPr>
              <w:t></w:t>
            </w:r>
            <w:r w:rsidRPr="00C23345">
              <w:rPr>
                <w:rFonts w:ascii="標楷體" w:eastAsia="標楷體" w:hAnsi="標楷體"/>
                <w:color w:val="000000"/>
              </w:rPr>
              <w:t>基因重組實驗</w:t>
            </w:r>
            <w:r w:rsidRPr="00C23345">
              <w:rPr>
                <w:rFonts w:ascii="標楷體" w:eastAsia="標楷體" w:hAnsi="標楷體"/>
                <w:color w:val="000000"/>
              </w:rPr>
              <w:t xml:space="preserve">  </w:t>
            </w:r>
            <w:r w:rsidRPr="00C23345">
              <w:rPr>
                <w:rFonts w:ascii="標楷體" w:eastAsia="標楷體" w:hAnsi="標楷體" w:cs="Arimo"/>
                <w:color w:val="000000"/>
              </w:rPr>
              <w:t></w:t>
            </w:r>
            <w:r w:rsidRPr="00C23345">
              <w:rPr>
                <w:rFonts w:ascii="標楷體" w:eastAsia="標楷體" w:hAnsi="標楷體"/>
                <w:color w:val="000000"/>
              </w:rPr>
              <w:t>第二級以上感染性生物材料</w:t>
            </w:r>
            <w:r w:rsidRPr="00C2334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34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  <w:p w14:paraId="5676238C" w14:textId="77777777" w:rsidR="0061233A" w:rsidRPr="00C23345" w:rsidRDefault="0061233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D3E9119" w14:textId="77777777" w:rsidR="0061233A" w:rsidRPr="00C23345" w:rsidRDefault="0061233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4511A64" w14:textId="77777777" w:rsidR="0061233A" w:rsidRPr="00C23345" w:rsidRDefault="0061233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66E2B8C" w14:textId="77777777" w:rsidR="0061233A" w:rsidRPr="00C23345" w:rsidRDefault="0061233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B895CB1" w14:textId="77777777" w:rsidR="0061233A" w:rsidRPr="00C23345" w:rsidRDefault="00C23345">
            <w:pPr>
              <w:spacing w:line="320" w:lineRule="auto"/>
              <w:ind w:left="-180" w:right="-161" w:firstLine="180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計畫主持人簽章</w:t>
            </w:r>
            <w:r w:rsidRPr="00C23345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  <w:r w:rsidRPr="00C23345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          </w:t>
            </w:r>
            <w:r w:rsidRPr="00C2334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    </w:t>
            </w:r>
            <w:r w:rsidRPr="00C23345">
              <w:rPr>
                <w:rFonts w:ascii="標楷體" w:eastAsia="標楷體" w:hAnsi="標楷體"/>
                <w:color w:val="000000"/>
              </w:rPr>
              <w:t>日期</w:t>
            </w:r>
            <w:r w:rsidRPr="00C23345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  <w:r w:rsidRPr="00C23345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</w:t>
            </w:r>
          </w:p>
          <w:p w14:paraId="0FB5F368" w14:textId="77777777" w:rsidR="0061233A" w:rsidRPr="00C23345" w:rsidRDefault="0061233A">
            <w:pPr>
              <w:rPr>
                <w:rFonts w:ascii="標楷體" w:eastAsia="標楷體" w:hAnsi="標楷體"/>
              </w:rPr>
            </w:pPr>
          </w:p>
        </w:tc>
      </w:tr>
    </w:tbl>
    <w:p w14:paraId="1E4807B8" w14:textId="77777777" w:rsidR="0061233A" w:rsidRPr="00C23345" w:rsidRDefault="00C23345">
      <w:pPr>
        <w:ind w:right="-1190"/>
        <w:jc w:val="right"/>
        <w:rPr>
          <w:rFonts w:ascii="標楷體" w:eastAsia="標楷體" w:hAnsi="標楷體" w:cs="標楷體"/>
        </w:rPr>
      </w:pPr>
      <w:r w:rsidRPr="00C23345">
        <w:rPr>
          <w:rFonts w:ascii="標楷體" w:eastAsia="標楷體" w:hAnsi="標楷體" w:cs="標楷體"/>
        </w:rPr>
        <w:t>共　頁　第　頁</w:t>
      </w:r>
    </w:p>
    <w:p w14:paraId="4C5CEC71" w14:textId="77777777" w:rsidR="0061233A" w:rsidRPr="00C23345" w:rsidRDefault="00C23345">
      <w:pPr>
        <w:ind w:right="-1190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 xml:space="preserve">* </w:t>
      </w:r>
      <w:r w:rsidRPr="00C23345">
        <w:rPr>
          <w:rFonts w:ascii="標楷體" w:eastAsia="標楷體" w:hAnsi="標楷體"/>
          <w:color w:val="000000"/>
        </w:rPr>
        <w:t>可先附上送件證明</w:t>
      </w:r>
    </w:p>
    <w:p w14:paraId="0D3502C0" w14:textId="77777777" w:rsidR="00C23345" w:rsidRPr="00C23345" w:rsidRDefault="00C23345">
      <w:pPr>
        <w:rPr>
          <w:rFonts w:ascii="標楷體" w:eastAsia="標楷體" w:hAnsi="標楷體" w:cs="標楷體"/>
          <w:b/>
          <w:sz w:val="28"/>
          <w:szCs w:val="28"/>
        </w:rPr>
      </w:pPr>
      <w:r w:rsidRPr="00C23345">
        <w:rPr>
          <w:rFonts w:ascii="標楷體" w:eastAsia="標楷體" w:hAnsi="標楷體" w:cs="標楷體"/>
          <w:b/>
          <w:sz w:val="28"/>
          <w:szCs w:val="28"/>
        </w:rPr>
        <w:br w:type="page"/>
      </w:r>
    </w:p>
    <w:p w14:paraId="23E799A6" w14:textId="2F6D3FCA" w:rsidR="0061233A" w:rsidRPr="00C23345" w:rsidRDefault="00C23345">
      <w:pPr>
        <w:ind w:right="-1190"/>
        <w:rPr>
          <w:rFonts w:ascii="標楷體" w:eastAsia="標楷體" w:hAnsi="標楷體" w:cs="標楷體"/>
          <w:b/>
          <w:sz w:val="28"/>
          <w:szCs w:val="28"/>
        </w:rPr>
      </w:pPr>
      <w:r w:rsidRPr="00C23345">
        <w:rPr>
          <w:rFonts w:ascii="標楷體" w:eastAsia="標楷體" w:hAnsi="標楷體" w:cs="標楷體"/>
          <w:b/>
          <w:sz w:val="28"/>
          <w:szCs w:val="28"/>
        </w:rPr>
        <w:lastRenderedPageBreak/>
        <w:t>二、研究計畫中英文摘要：</w:t>
      </w:r>
    </w:p>
    <w:p w14:paraId="06FE2CAE" w14:textId="77777777" w:rsidR="0061233A" w:rsidRPr="00C23345" w:rsidRDefault="00C23345">
      <w:pPr>
        <w:ind w:right="-1190"/>
        <w:rPr>
          <w:rFonts w:ascii="標楷體" w:eastAsia="標楷體" w:hAnsi="標楷體" w:cs="標楷體"/>
          <w:color w:val="D9D9D9"/>
        </w:rPr>
      </w:pPr>
      <w:r w:rsidRPr="00C23345">
        <w:rPr>
          <w:rFonts w:ascii="標楷體" w:eastAsia="標楷體" w:hAnsi="標楷體" w:cs="標楷體"/>
          <w:color w:val="BFBFBF"/>
        </w:rPr>
        <w:t>請就本計畫要點作一概述，並依本計畫性質自訂關鍵詞</w:t>
      </w:r>
    </w:p>
    <w:p w14:paraId="6004CB9A" w14:textId="77777777" w:rsidR="0061233A" w:rsidRPr="00C23345" w:rsidRDefault="00C233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426"/>
        <w:jc w:val="both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計畫中文摘要。（一頁以內）</w:t>
      </w:r>
    </w:p>
    <w:p w14:paraId="3303BC38" w14:textId="77777777" w:rsidR="0061233A" w:rsidRPr="00C23345" w:rsidRDefault="00C233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426"/>
        <w:jc w:val="both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計畫英文摘要。（一頁以內）</w:t>
      </w:r>
    </w:p>
    <w:p w14:paraId="3158920D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2DE7D12B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31502D4C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6BE68BCE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068E5DD1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1EB1D7B2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27AC870E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20C5F130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64C294C1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17D1938C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5E1616C2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1073F376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4B4FA752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49D2CA22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36A14FEC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6583D4D8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0D894095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657F4CFF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5FB9CDAB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2FE3E4D7" w14:textId="77777777" w:rsidR="0061233A" w:rsidRPr="00C23345" w:rsidRDefault="00C23345">
      <w:pPr>
        <w:ind w:right="-1190"/>
        <w:jc w:val="right"/>
        <w:rPr>
          <w:rFonts w:ascii="標楷體" w:eastAsia="標楷體" w:hAnsi="標楷體" w:cs="標楷體"/>
        </w:rPr>
      </w:pPr>
      <w:r w:rsidRPr="00C23345">
        <w:rPr>
          <w:rFonts w:ascii="標楷體" w:eastAsia="標楷體" w:hAnsi="標楷體" w:cs="標楷體"/>
        </w:rPr>
        <w:lastRenderedPageBreak/>
        <w:t>共　頁　第　頁</w:t>
      </w:r>
    </w:p>
    <w:p w14:paraId="54CEE15F" w14:textId="77777777" w:rsidR="0061233A" w:rsidRPr="00C23345" w:rsidRDefault="0061233A">
      <w:pPr>
        <w:spacing w:line="500" w:lineRule="auto"/>
        <w:jc w:val="both"/>
        <w:rPr>
          <w:rFonts w:ascii="標楷體" w:eastAsia="標楷體" w:hAnsi="標楷體"/>
          <w:color w:val="000000"/>
        </w:rPr>
      </w:pPr>
    </w:p>
    <w:p w14:paraId="1FA8EE7A" w14:textId="77777777" w:rsidR="0061233A" w:rsidRPr="00C23345" w:rsidRDefault="00C23345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C23345">
        <w:rPr>
          <w:rFonts w:ascii="標楷體" w:eastAsia="標楷體" w:hAnsi="標楷體" w:cs="標楷體"/>
          <w:b/>
          <w:sz w:val="28"/>
          <w:szCs w:val="28"/>
        </w:rPr>
        <w:t>三、研究計畫內容</w:t>
      </w:r>
      <w:r w:rsidRPr="00C23345">
        <w:rPr>
          <w:rFonts w:ascii="標楷體" w:eastAsia="標楷體" w:hAnsi="標楷體"/>
          <w:b/>
          <w:color w:val="000000"/>
          <w:sz w:val="28"/>
          <w:szCs w:val="28"/>
        </w:rPr>
        <w:t>（以中文或英文撰寫）：</w:t>
      </w:r>
    </w:p>
    <w:p w14:paraId="2ED1868D" w14:textId="77777777" w:rsidR="0061233A" w:rsidRPr="00C23345" w:rsidRDefault="00C23345">
      <w:pPr>
        <w:numPr>
          <w:ilvl w:val="0"/>
          <w:numId w:val="7"/>
        </w:numPr>
        <w:jc w:val="both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研究計畫之背景</w:t>
      </w:r>
      <w:r w:rsidRPr="00C23345">
        <w:rPr>
          <w:rFonts w:ascii="標楷體" w:eastAsia="標楷體" w:hAnsi="標楷體"/>
          <w:b/>
          <w:color w:val="000000"/>
        </w:rPr>
        <w:t>與現況、研究目的等</w:t>
      </w:r>
      <w:r w:rsidRPr="00C23345">
        <w:rPr>
          <w:rFonts w:ascii="標楷體" w:eastAsia="標楷體" w:hAnsi="標楷體"/>
          <w:color w:val="000000"/>
        </w:rPr>
        <w:t>。請詳述本研究計畫所要探討或解決的問題、研究原創性、重要性、預期影響性及國內外有關本計畫之研究情況、重要參考文獻之評述等。</w:t>
      </w:r>
    </w:p>
    <w:p w14:paraId="3723ACF5" w14:textId="77777777" w:rsidR="0061233A" w:rsidRPr="00C23345" w:rsidRDefault="00C23345">
      <w:pPr>
        <w:numPr>
          <w:ilvl w:val="0"/>
          <w:numId w:val="7"/>
        </w:numPr>
        <w:jc w:val="both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研究方法、進行步驟及執行進度。</w:t>
      </w:r>
    </w:p>
    <w:p w14:paraId="6EAF15C2" w14:textId="77777777" w:rsidR="0061233A" w:rsidRPr="00C23345" w:rsidRDefault="00C23345">
      <w:pPr>
        <w:numPr>
          <w:ilvl w:val="0"/>
          <w:numId w:val="7"/>
        </w:numPr>
        <w:jc w:val="both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預期完成之工作項目及成果。</w:t>
      </w:r>
    </w:p>
    <w:p w14:paraId="4DE29CC0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09A45389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002563D3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357339D8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207EE30C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3ED9017A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261A6F0D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5F23155F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5FF7BA92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3DBD63CE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25AABDD7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22419914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499A620A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42B0084D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763B56AC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5D79097B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076D9D69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133C83F0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139E49E9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3A861A34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45A81D53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5D79CA39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244FDB14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26945719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23DE22D7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1BEB53E5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2DFE3E1A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0DA130FB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7BE0D63C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7B87BFD1" w14:textId="45B73579" w:rsidR="00C23345" w:rsidRPr="00C23345" w:rsidRDefault="00C23345">
      <w:pPr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br w:type="page"/>
      </w:r>
    </w:p>
    <w:p w14:paraId="208B45DD" w14:textId="77777777" w:rsidR="0061233A" w:rsidRPr="00C23345" w:rsidRDefault="0061233A">
      <w:pPr>
        <w:jc w:val="both"/>
        <w:rPr>
          <w:rFonts w:ascii="標楷體" w:eastAsia="標楷體" w:hAnsi="標楷體"/>
          <w:color w:val="000000"/>
        </w:rPr>
      </w:pPr>
    </w:p>
    <w:p w14:paraId="21D6B73A" w14:textId="77777777" w:rsidR="0061233A" w:rsidRPr="00C23345" w:rsidRDefault="00C23345">
      <w:pPr>
        <w:ind w:right="-1190"/>
        <w:jc w:val="right"/>
        <w:rPr>
          <w:rFonts w:ascii="標楷體" w:eastAsia="標楷體" w:hAnsi="標楷體" w:cs="標楷體"/>
        </w:rPr>
      </w:pPr>
      <w:r w:rsidRPr="00C23345">
        <w:rPr>
          <w:rFonts w:ascii="標楷體" w:eastAsia="標楷體" w:hAnsi="標楷體" w:cs="標楷體"/>
        </w:rPr>
        <w:t>共　頁　第　頁</w:t>
      </w:r>
    </w:p>
    <w:p w14:paraId="4540011D" w14:textId="77777777" w:rsidR="0061233A" w:rsidRPr="00C23345" w:rsidRDefault="00C23345">
      <w:pPr>
        <w:rPr>
          <w:rFonts w:ascii="標楷體" w:eastAsia="標楷體" w:hAnsi="標楷體" w:cs="標楷體"/>
          <w:b/>
          <w:sz w:val="40"/>
          <w:szCs w:val="40"/>
        </w:rPr>
      </w:pPr>
      <w:r w:rsidRPr="00C23345">
        <w:rPr>
          <w:rFonts w:ascii="標楷體" w:eastAsia="標楷體" w:hAnsi="標楷體"/>
          <w:b/>
          <w:color w:val="000000"/>
          <w:sz w:val="28"/>
          <w:szCs w:val="28"/>
        </w:rPr>
        <w:t>四、</w:t>
      </w:r>
      <w:r w:rsidRPr="00C23345">
        <w:rPr>
          <w:rFonts w:ascii="標楷體" w:eastAsia="標楷體" w:hAnsi="標楷體" w:cs="標楷體"/>
          <w:b/>
          <w:sz w:val="28"/>
          <w:szCs w:val="28"/>
        </w:rPr>
        <w:t>申請補助經費</w:t>
      </w:r>
      <w:r w:rsidRPr="00C23345">
        <w:rPr>
          <w:rFonts w:ascii="標楷體" w:eastAsia="標楷體" w:hAnsi="標楷體"/>
          <w:b/>
          <w:color w:val="000000"/>
          <w:sz w:val="28"/>
          <w:szCs w:val="28"/>
        </w:rPr>
        <w:t>：</w:t>
      </w:r>
    </w:p>
    <w:p w14:paraId="43779598" w14:textId="77777777" w:rsidR="0061233A" w:rsidRPr="00C23345" w:rsidRDefault="00C2334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註：</w:t>
      </w:r>
    </w:p>
    <w:p w14:paraId="5DB2BCD0" w14:textId="77777777" w:rsidR="0061233A" w:rsidRPr="00C23345" w:rsidRDefault="00C2334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(</w:t>
      </w:r>
      <w:r w:rsidRPr="00C23345">
        <w:rPr>
          <w:rFonts w:ascii="標楷體" w:eastAsia="標楷體" w:hAnsi="標楷體"/>
          <w:color w:val="000000"/>
        </w:rPr>
        <w:t>一</w:t>
      </w:r>
      <w:r w:rsidRPr="00C23345">
        <w:rPr>
          <w:rFonts w:ascii="標楷體" w:eastAsia="標楷體" w:hAnsi="標楷體"/>
          <w:color w:val="000000"/>
        </w:rPr>
        <w:t>)</w:t>
      </w:r>
      <w:r w:rsidRPr="00C23345">
        <w:rPr>
          <w:rFonts w:ascii="標楷體" w:eastAsia="標楷體" w:hAnsi="標楷體"/>
          <w:color w:val="000000"/>
        </w:rPr>
        <w:t>經費補助：補助臨床試驗研究所需人事費、試劑、藥品、試驗耗材及各項檢查檢驗等臨床研究醫療相關費用之業務費。</w:t>
      </w:r>
    </w:p>
    <w:p w14:paraId="2D02542D" w14:textId="77777777" w:rsidR="0061233A" w:rsidRPr="00C23345" w:rsidRDefault="00C23345">
      <w:pPr>
        <w:jc w:val="both"/>
        <w:rPr>
          <w:rFonts w:ascii="標楷體" w:eastAsia="標楷體" w:hAnsi="標楷體"/>
        </w:rPr>
      </w:pPr>
      <w:r w:rsidRPr="00C23345">
        <w:rPr>
          <w:rFonts w:ascii="標楷體" w:eastAsia="標楷體" w:hAnsi="標楷體"/>
        </w:rPr>
        <w:t>(</w:t>
      </w:r>
      <w:r w:rsidRPr="00C23345">
        <w:rPr>
          <w:rFonts w:ascii="標楷體" w:eastAsia="標楷體" w:hAnsi="標楷體"/>
        </w:rPr>
        <w:t>二</w:t>
      </w:r>
      <w:r w:rsidRPr="00C23345">
        <w:rPr>
          <w:rFonts w:ascii="標楷體" w:eastAsia="標楷體" w:hAnsi="標楷體"/>
        </w:rPr>
        <w:t>)</w:t>
      </w:r>
      <w:r w:rsidRPr="00C23345">
        <w:rPr>
          <w:rFonts w:ascii="標楷體" w:eastAsia="標楷體" w:hAnsi="標楷體"/>
        </w:rPr>
        <w:t>研究經費上限以編列為每年</w:t>
      </w:r>
      <w:r w:rsidRPr="00C23345">
        <w:rPr>
          <w:rFonts w:ascii="標楷體" w:eastAsia="標楷體" w:hAnsi="標楷體"/>
        </w:rPr>
        <w:t>150</w:t>
      </w:r>
      <w:r w:rsidRPr="00C23345">
        <w:rPr>
          <w:rFonts w:ascii="標楷體" w:eastAsia="標楷體" w:hAnsi="標楷體"/>
        </w:rPr>
        <w:t>萬元，原則上不得編列設備費及差旅費。</w:t>
      </w:r>
    </w:p>
    <w:p w14:paraId="4D64094E" w14:textId="77777777" w:rsidR="0061233A" w:rsidRPr="00C23345" w:rsidRDefault="00C23345">
      <w:pPr>
        <w:ind w:left="312" w:right="41" w:hanging="192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C23345">
        <w:rPr>
          <w:rFonts w:ascii="標楷體" w:eastAsia="標楷體" w:hAnsi="標楷體"/>
          <w:color w:val="000000"/>
        </w:rPr>
        <w:t>金額單位：新臺幣元</w:t>
      </w:r>
    </w:p>
    <w:tbl>
      <w:tblPr>
        <w:tblStyle w:val="a6"/>
        <w:tblW w:w="8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9"/>
        <w:gridCol w:w="4179"/>
      </w:tblGrid>
      <w:tr w:rsidR="0061233A" w:rsidRPr="00C23345" w14:paraId="4B985571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11C5CFB4" w14:textId="77777777" w:rsidR="0061233A" w:rsidRPr="00C23345" w:rsidRDefault="00C23345">
            <w:pPr>
              <w:jc w:val="both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 w:cs="標楷體"/>
                <w:sz w:val="26"/>
                <w:szCs w:val="26"/>
              </w:rPr>
              <w:t>補助項目</w:t>
            </w:r>
          </w:p>
        </w:tc>
        <w:tc>
          <w:tcPr>
            <w:tcW w:w="4179" w:type="dxa"/>
            <w:shd w:val="clear" w:color="auto" w:fill="auto"/>
          </w:tcPr>
          <w:p w14:paraId="6CBDE21D" w14:textId="77777777" w:rsidR="0061233A" w:rsidRPr="00C23345" w:rsidRDefault="00C23345">
            <w:pPr>
              <w:jc w:val="both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 w:cs="標楷體"/>
                <w:sz w:val="26"/>
                <w:szCs w:val="26"/>
              </w:rPr>
              <w:t>金額小計</w:t>
            </w:r>
          </w:p>
        </w:tc>
      </w:tr>
      <w:tr w:rsidR="0061233A" w:rsidRPr="00C23345" w14:paraId="4E03A202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2E12A0E6" w14:textId="77777777" w:rsidR="0061233A" w:rsidRPr="00C23345" w:rsidRDefault="00C23345">
            <w:pPr>
              <w:jc w:val="both"/>
              <w:rPr>
                <w:rFonts w:ascii="標楷體" w:eastAsia="標楷體" w:hAnsi="標楷體"/>
                <w:b/>
              </w:rPr>
            </w:pPr>
            <w:r w:rsidRPr="00C23345">
              <w:rPr>
                <w:rFonts w:ascii="標楷體" w:eastAsia="標楷體" w:hAnsi="標楷體"/>
                <w:b/>
              </w:rPr>
              <w:t>業務費</w:t>
            </w:r>
          </w:p>
        </w:tc>
        <w:tc>
          <w:tcPr>
            <w:tcW w:w="4179" w:type="dxa"/>
            <w:shd w:val="clear" w:color="auto" w:fill="auto"/>
          </w:tcPr>
          <w:p w14:paraId="1BB37106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233A" w:rsidRPr="00C23345" w14:paraId="266F5063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7C6B14B8" w14:textId="77777777" w:rsidR="0061233A" w:rsidRPr="00C23345" w:rsidRDefault="00C23345">
            <w:pPr>
              <w:jc w:val="both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研究人力費</w:t>
            </w:r>
          </w:p>
        </w:tc>
        <w:tc>
          <w:tcPr>
            <w:tcW w:w="4179" w:type="dxa"/>
            <w:shd w:val="clear" w:color="auto" w:fill="auto"/>
          </w:tcPr>
          <w:p w14:paraId="3306C98F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233A" w:rsidRPr="00C23345" w14:paraId="6B249547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176BACDA" w14:textId="77777777" w:rsidR="0061233A" w:rsidRPr="00C23345" w:rsidRDefault="00C23345">
            <w:pPr>
              <w:jc w:val="both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試劑</w:t>
            </w:r>
          </w:p>
        </w:tc>
        <w:tc>
          <w:tcPr>
            <w:tcW w:w="4179" w:type="dxa"/>
            <w:shd w:val="clear" w:color="auto" w:fill="auto"/>
          </w:tcPr>
          <w:p w14:paraId="18D2D43B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233A" w:rsidRPr="00C23345" w14:paraId="4BEE8F55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757FA752" w14:textId="77777777" w:rsidR="0061233A" w:rsidRPr="00C23345" w:rsidRDefault="00C23345">
            <w:pPr>
              <w:jc w:val="both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藥品</w:t>
            </w:r>
          </w:p>
        </w:tc>
        <w:tc>
          <w:tcPr>
            <w:tcW w:w="4179" w:type="dxa"/>
            <w:shd w:val="clear" w:color="auto" w:fill="auto"/>
          </w:tcPr>
          <w:p w14:paraId="3D42EF99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233A" w:rsidRPr="00C23345" w14:paraId="296041B4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19FD860D" w14:textId="77777777" w:rsidR="0061233A" w:rsidRPr="00C23345" w:rsidRDefault="00C23345">
            <w:pPr>
              <w:jc w:val="both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試驗耗材</w:t>
            </w:r>
          </w:p>
        </w:tc>
        <w:tc>
          <w:tcPr>
            <w:tcW w:w="4179" w:type="dxa"/>
            <w:shd w:val="clear" w:color="auto" w:fill="auto"/>
          </w:tcPr>
          <w:p w14:paraId="2E0C4FDB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233A" w:rsidRPr="00C23345" w14:paraId="15B4C616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6CC55242" w14:textId="77777777" w:rsidR="0061233A" w:rsidRPr="00C23345" w:rsidRDefault="00C23345">
            <w:pPr>
              <w:jc w:val="both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檢驗檢查費</w:t>
            </w:r>
          </w:p>
        </w:tc>
        <w:tc>
          <w:tcPr>
            <w:tcW w:w="4179" w:type="dxa"/>
            <w:shd w:val="clear" w:color="auto" w:fill="auto"/>
          </w:tcPr>
          <w:p w14:paraId="68F18CD5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233A" w:rsidRPr="00C23345" w14:paraId="387A4575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531FF363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9" w:type="dxa"/>
            <w:shd w:val="clear" w:color="auto" w:fill="auto"/>
          </w:tcPr>
          <w:p w14:paraId="0BC8FC0D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233A" w:rsidRPr="00C23345" w14:paraId="7B6D92B4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45C75EF6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9" w:type="dxa"/>
            <w:shd w:val="clear" w:color="auto" w:fill="auto"/>
          </w:tcPr>
          <w:p w14:paraId="0C92EBD2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233A" w:rsidRPr="00C23345" w14:paraId="40DF46EC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35A2052B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9" w:type="dxa"/>
            <w:shd w:val="clear" w:color="auto" w:fill="auto"/>
          </w:tcPr>
          <w:p w14:paraId="23AD0D2D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233A" w:rsidRPr="00C23345" w14:paraId="78B065C1" w14:textId="77777777">
        <w:trPr>
          <w:trHeight w:val="360"/>
        </w:trPr>
        <w:tc>
          <w:tcPr>
            <w:tcW w:w="4179" w:type="dxa"/>
            <w:shd w:val="clear" w:color="auto" w:fill="auto"/>
          </w:tcPr>
          <w:p w14:paraId="50B0A1D4" w14:textId="77777777" w:rsidR="0061233A" w:rsidRPr="00C23345" w:rsidRDefault="00C23345">
            <w:pPr>
              <w:jc w:val="both"/>
              <w:rPr>
                <w:rFonts w:ascii="標楷體" w:eastAsia="標楷體" w:hAnsi="標楷體"/>
              </w:rPr>
            </w:pPr>
            <w:r w:rsidRPr="00C23345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179" w:type="dxa"/>
            <w:shd w:val="clear" w:color="auto" w:fill="auto"/>
          </w:tcPr>
          <w:p w14:paraId="233D108B" w14:textId="77777777" w:rsidR="0061233A" w:rsidRPr="00C23345" w:rsidRDefault="0061233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23CA556" w14:textId="77777777" w:rsidR="0061233A" w:rsidRPr="00C23345" w:rsidRDefault="0061233A">
      <w:pPr>
        <w:jc w:val="both"/>
        <w:rPr>
          <w:rFonts w:ascii="標楷體" w:eastAsia="標楷體" w:hAnsi="標楷體"/>
        </w:rPr>
      </w:pPr>
    </w:p>
    <w:p w14:paraId="0B9F906A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373E085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F78EFAA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2D8EF9B7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610EBAB8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D1E0B80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54ABDB21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60027294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58F27FB1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6A1980AA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6F69F204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4E7671BF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30F6949D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7EB017E8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44922D6C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36E551BD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167DA0C5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6C8D68A0" w14:textId="1A040023" w:rsidR="00C23345" w:rsidRPr="00C23345" w:rsidRDefault="00C23345">
      <w:pPr>
        <w:rPr>
          <w:rFonts w:ascii="標楷體" w:eastAsia="標楷體" w:hAnsi="標楷體"/>
          <w:b/>
        </w:rPr>
      </w:pPr>
      <w:r w:rsidRPr="00C23345">
        <w:rPr>
          <w:rFonts w:ascii="標楷體" w:eastAsia="標楷體" w:hAnsi="標楷體"/>
          <w:b/>
        </w:rPr>
        <w:br w:type="page"/>
      </w:r>
    </w:p>
    <w:p w14:paraId="2685F1D1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7F3B1C6" w14:textId="77777777" w:rsidR="0061233A" w:rsidRPr="00C23345" w:rsidRDefault="00C23345">
      <w:pPr>
        <w:ind w:right="-1190"/>
        <w:jc w:val="right"/>
        <w:rPr>
          <w:rFonts w:ascii="標楷體" w:eastAsia="標楷體" w:hAnsi="標楷體" w:cs="標楷體"/>
        </w:rPr>
      </w:pPr>
      <w:r w:rsidRPr="00C23345">
        <w:rPr>
          <w:rFonts w:ascii="標楷體" w:eastAsia="標楷體" w:hAnsi="標楷體" w:cs="標楷體"/>
        </w:rPr>
        <w:t>共　頁　第　頁</w:t>
      </w:r>
    </w:p>
    <w:p w14:paraId="2AF79EEC" w14:textId="77777777" w:rsidR="0061233A" w:rsidRPr="00C23345" w:rsidRDefault="00C23345">
      <w:pPr>
        <w:ind w:left="1" w:hanging="992"/>
        <w:jc w:val="both"/>
        <w:rPr>
          <w:rFonts w:ascii="標楷體" w:eastAsia="標楷體" w:hAnsi="標楷體"/>
          <w:b/>
          <w:sz w:val="28"/>
          <w:szCs w:val="28"/>
        </w:rPr>
      </w:pPr>
      <w:r w:rsidRPr="00C23345">
        <w:rPr>
          <w:rFonts w:ascii="標楷體" w:eastAsia="標楷體" w:hAnsi="標楷體"/>
          <w:b/>
          <w:sz w:val="28"/>
          <w:szCs w:val="28"/>
        </w:rPr>
        <w:t>五、主要研究人力：</w:t>
      </w:r>
    </w:p>
    <w:p w14:paraId="78987ABB" w14:textId="77777777" w:rsidR="0061233A" w:rsidRPr="00C23345" w:rsidRDefault="00C233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-426" w:right="158"/>
        <w:jc w:val="both"/>
        <w:rPr>
          <w:rFonts w:ascii="標楷體" w:eastAsia="標楷體" w:hAnsi="標楷體"/>
        </w:rPr>
      </w:pPr>
      <w:r w:rsidRPr="00C23345">
        <w:rPr>
          <w:rFonts w:ascii="標楷體" w:eastAsia="標楷體" w:hAnsi="標楷體" w:cs="標楷體"/>
          <w:color w:val="000000"/>
        </w:rPr>
        <w:t>請依照</w:t>
      </w:r>
      <w:r w:rsidRPr="00C23345">
        <w:rPr>
          <w:rFonts w:ascii="標楷體" w:eastAsia="標楷體" w:hAnsi="標楷體"/>
          <w:color w:val="000000"/>
        </w:rPr>
        <w:t>請依照「主持人」、「共同主持人」、「協同研究人員」及「博士級研究人員」等類別之順序分別填寫。</w:t>
      </w:r>
    </w:p>
    <w:tbl>
      <w:tblPr>
        <w:tblStyle w:val="a7"/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75"/>
        <w:gridCol w:w="1984"/>
        <w:gridCol w:w="1276"/>
        <w:gridCol w:w="4254"/>
      </w:tblGrid>
      <w:tr w:rsidR="0061233A" w:rsidRPr="00C23345" w14:paraId="6A10AB25" w14:textId="77777777">
        <w:tc>
          <w:tcPr>
            <w:tcW w:w="1418" w:type="dxa"/>
            <w:shd w:val="clear" w:color="auto" w:fill="auto"/>
            <w:vAlign w:val="center"/>
          </w:tcPr>
          <w:p w14:paraId="0CA93E37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b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類</w:t>
            </w:r>
            <w:r w:rsidRPr="00C23345">
              <w:rPr>
                <w:rFonts w:ascii="標楷體" w:eastAsia="標楷體" w:hAnsi="標楷體"/>
                <w:color w:val="000000"/>
              </w:rPr>
              <w:t xml:space="preserve"> </w:t>
            </w:r>
            <w:r w:rsidRPr="00C23345">
              <w:rPr>
                <w:rFonts w:ascii="標楷體" w:eastAsia="標楷體" w:hAnsi="標楷體"/>
                <w:color w:val="000000"/>
              </w:rPr>
              <w:t>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C47535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b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D1590F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b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服務機構</w:t>
            </w:r>
            <w:r w:rsidRPr="00C23345">
              <w:rPr>
                <w:rFonts w:ascii="標楷體" w:eastAsia="標楷體" w:hAnsi="標楷體"/>
                <w:color w:val="000000"/>
              </w:rPr>
              <w:t>/</w:t>
            </w:r>
            <w:r w:rsidRPr="00C23345">
              <w:rPr>
                <w:rFonts w:ascii="標楷體" w:eastAsia="標楷體" w:hAnsi="標楷體"/>
                <w:color w:val="000000"/>
              </w:rPr>
              <w:t>系所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25005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b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職稱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4D492CE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b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在本研究計畫內擔任之具體工作性質、項目及範圍</w:t>
            </w:r>
          </w:p>
        </w:tc>
      </w:tr>
      <w:tr w:rsidR="0061233A" w:rsidRPr="00C23345" w14:paraId="2E0FEAA4" w14:textId="77777777">
        <w:tc>
          <w:tcPr>
            <w:tcW w:w="1418" w:type="dxa"/>
            <w:shd w:val="clear" w:color="auto" w:fill="auto"/>
          </w:tcPr>
          <w:p w14:paraId="1C82A121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5A6C3E09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594D150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92EAF12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254" w:type="dxa"/>
            <w:shd w:val="clear" w:color="auto" w:fill="auto"/>
          </w:tcPr>
          <w:p w14:paraId="4EFF2A8B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1233A" w:rsidRPr="00C23345" w14:paraId="792C550D" w14:textId="77777777">
        <w:tc>
          <w:tcPr>
            <w:tcW w:w="1418" w:type="dxa"/>
            <w:shd w:val="clear" w:color="auto" w:fill="auto"/>
          </w:tcPr>
          <w:p w14:paraId="33A96EBE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060A4EB6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47A4DDE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30A2EDD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254" w:type="dxa"/>
            <w:shd w:val="clear" w:color="auto" w:fill="auto"/>
          </w:tcPr>
          <w:p w14:paraId="68B4BFBB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1233A" w:rsidRPr="00C23345" w14:paraId="29DA15CA" w14:textId="77777777">
        <w:tc>
          <w:tcPr>
            <w:tcW w:w="1418" w:type="dxa"/>
            <w:shd w:val="clear" w:color="auto" w:fill="auto"/>
          </w:tcPr>
          <w:p w14:paraId="34C7D80C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71B815CE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E296AAF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EE9650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254" w:type="dxa"/>
            <w:shd w:val="clear" w:color="auto" w:fill="auto"/>
          </w:tcPr>
          <w:p w14:paraId="3D0953A1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1233A" w:rsidRPr="00C23345" w14:paraId="335FD189" w14:textId="77777777">
        <w:tc>
          <w:tcPr>
            <w:tcW w:w="1418" w:type="dxa"/>
            <w:shd w:val="clear" w:color="auto" w:fill="auto"/>
          </w:tcPr>
          <w:p w14:paraId="2E82B91B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80408AA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DCD4303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90C173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254" w:type="dxa"/>
            <w:shd w:val="clear" w:color="auto" w:fill="auto"/>
          </w:tcPr>
          <w:p w14:paraId="3A5A4041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1233A" w:rsidRPr="00C23345" w14:paraId="79B2A6C6" w14:textId="77777777">
        <w:tc>
          <w:tcPr>
            <w:tcW w:w="1418" w:type="dxa"/>
            <w:shd w:val="clear" w:color="auto" w:fill="auto"/>
          </w:tcPr>
          <w:p w14:paraId="7DF63907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9F6AD96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76E50FF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E2629FE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254" w:type="dxa"/>
            <w:shd w:val="clear" w:color="auto" w:fill="auto"/>
          </w:tcPr>
          <w:p w14:paraId="3925C992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1233A" w:rsidRPr="00C23345" w14:paraId="3C8CF8D8" w14:textId="77777777">
        <w:tc>
          <w:tcPr>
            <w:tcW w:w="1418" w:type="dxa"/>
            <w:shd w:val="clear" w:color="auto" w:fill="auto"/>
          </w:tcPr>
          <w:p w14:paraId="55B4F7BC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1A90C03D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E2BAEF0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CE311AB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254" w:type="dxa"/>
            <w:shd w:val="clear" w:color="auto" w:fill="auto"/>
          </w:tcPr>
          <w:p w14:paraId="1E2996DA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1233A" w:rsidRPr="00C23345" w14:paraId="04B68F1F" w14:textId="77777777">
        <w:tc>
          <w:tcPr>
            <w:tcW w:w="1418" w:type="dxa"/>
            <w:shd w:val="clear" w:color="auto" w:fill="auto"/>
          </w:tcPr>
          <w:p w14:paraId="07335389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571852CF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B2DB733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3D9FDDE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254" w:type="dxa"/>
            <w:shd w:val="clear" w:color="auto" w:fill="auto"/>
          </w:tcPr>
          <w:p w14:paraId="5CECD50F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6A9D569A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31103095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5524876A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756BCBB1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43722B81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DFBC46A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EAAD41A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4A97A8C2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373206F9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154258E6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2D592C40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51034BAC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67AD6B6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318BB3B3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57799A9D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6F2D68E7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3C1E4707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70979A9A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312F598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9646E36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6CE4C49D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1F57B84F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3466E05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3FF75596" w14:textId="7B9AB41E" w:rsidR="00C23345" w:rsidRPr="00C23345" w:rsidRDefault="00C23345">
      <w:pPr>
        <w:rPr>
          <w:rFonts w:ascii="標楷體" w:eastAsia="標楷體" w:hAnsi="標楷體"/>
          <w:b/>
        </w:rPr>
      </w:pPr>
      <w:r w:rsidRPr="00C23345">
        <w:rPr>
          <w:rFonts w:ascii="標楷體" w:eastAsia="標楷體" w:hAnsi="標楷體"/>
          <w:b/>
        </w:rPr>
        <w:br w:type="page"/>
      </w:r>
    </w:p>
    <w:p w14:paraId="78FCD0E4" w14:textId="77777777" w:rsidR="0061233A" w:rsidRPr="00C23345" w:rsidRDefault="0061233A">
      <w:pPr>
        <w:jc w:val="both"/>
        <w:rPr>
          <w:rFonts w:ascii="標楷體" w:eastAsia="標楷體" w:hAnsi="標楷體"/>
          <w:b/>
        </w:rPr>
      </w:pPr>
    </w:p>
    <w:p w14:paraId="0E9B35F0" w14:textId="77777777" w:rsidR="0061233A" w:rsidRPr="00C23345" w:rsidRDefault="00C23345">
      <w:pPr>
        <w:ind w:right="-1190"/>
        <w:jc w:val="right"/>
        <w:rPr>
          <w:rFonts w:ascii="標楷體" w:eastAsia="標楷體" w:hAnsi="標楷體" w:cs="標楷體"/>
        </w:rPr>
      </w:pPr>
      <w:r w:rsidRPr="00C23345">
        <w:rPr>
          <w:rFonts w:ascii="標楷體" w:eastAsia="標楷體" w:hAnsi="標楷體" w:cs="標楷體"/>
        </w:rPr>
        <w:t>共　頁　第　頁</w:t>
      </w:r>
    </w:p>
    <w:p w14:paraId="7370E584" w14:textId="77777777" w:rsidR="0061233A" w:rsidRPr="00C23345" w:rsidRDefault="00C2334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C23345">
        <w:rPr>
          <w:rFonts w:ascii="標楷體" w:eastAsia="標楷體" w:hAnsi="標楷體"/>
          <w:b/>
          <w:sz w:val="28"/>
          <w:szCs w:val="28"/>
        </w:rPr>
        <w:t>六、研究人力費：</w:t>
      </w:r>
    </w:p>
    <w:p w14:paraId="4D21F509" w14:textId="77777777" w:rsidR="0061233A" w:rsidRPr="00C23345" w:rsidRDefault="00C23345">
      <w:pPr>
        <w:numPr>
          <w:ilvl w:val="0"/>
          <w:numId w:val="3"/>
        </w:numPr>
        <w:tabs>
          <w:tab w:val="left" w:pos="952"/>
        </w:tabs>
        <w:spacing w:line="320" w:lineRule="auto"/>
        <w:jc w:val="both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凡執行計畫所需研究人力費用，按所屬機構自訂敘薪標準及職銜，就預估專任、兼任人員或臨時工需求填寫，並請述明該研究人力在本計畫內擔任之具體內容、性質、項目及範圍，以利審查。專任人員不限學歷，包含博士級人員。</w:t>
      </w:r>
    </w:p>
    <w:p w14:paraId="2AC22C51" w14:textId="77777777" w:rsidR="0061233A" w:rsidRPr="00C23345" w:rsidRDefault="00C23345">
      <w:pPr>
        <w:ind w:left="312" w:right="41" w:hanging="192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C23345">
        <w:rPr>
          <w:rFonts w:ascii="標楷體" w:eastAsia="標楷體" w:hAnsi="標楷體"/>
          <w:color w:val="000000"/>
        </w:rPr>
        <w:t>金額單位：新臺幣元</w:t>
      </w:r>
    </w:p>
    <w:tbl>
      <w:tblPr>
        <w:tblStyle w:val="a8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125"/>
        <w:gridCol w:w="4334"/>
      </w:tblGrid>
      <w:tr w:rsidR="0061233A" w:rsidRPr="00C23345" w14:paraId="2C037F0E" w14:textId="77777777">
        <w:tc>
          <w:tcPr>
            <w:tcW w:w="1837" w:type="dxa"/>
            <w:shd w:val="clear" w:color="auto" w:fill="auto"/>
          </w:tcPr>
          <w:p w14:paraId="762AF54A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345">
              <w:rPr>
                <w:rFonts w:ascii="標楷體" w:eastAsia="標楷體" w:hAnsi="標楷體"/>
                <w:b/>
                <w:sz w:val="28"/>
                <w:szCs w:val="28"/>
              </w:rPr>
              <w:t>類別</w:t>
            </w:r>
          </w:p>
        </w:tc>
        <w:tc>
          <w:tcPr>
            <w:tcW w:w="2125" w:type="dxa"/>
            <w:shd w:val="clear" w:color="auto" w:fill="auto"/>
          </w:tcPr>
          <w:p w14:paraId="69111E3A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345">
              <w:rPr>
                <w:rFonts w:ascii="標楷體" w:eastAsia="標楷體" w:hAnsi="標楷體"/>
                <w:b/>
                <w:sz w:val="28"/>
                <w:szCs w:val="28"/>
              </w:rPr>
              <w:t>金額</w:t>
            </w:r>
          </w:p>
        </w:tc>
        <w:tc>
          <w:tcPr>
            <w:tcW w:w="4334" w:type="dxa"/>
            <w:shd w:val="clear" w:color="auto" w:fill="auto"/>
          </w:tcPr>
          <w:p w14:paraId="50C18B22" w14:textId="77777777" w:rsidR="0061233A" w:rsidRPr="00C23345" w:rsidRDefault="00C2334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請述明在本計畫內擔任之具體內容、性質、項目及範圍</w:t>
            </w:r>
          </w:p>
        </w:tc>
      </w:tr>
      <w:tr w:rsidR="0061233A" w:rsidRPr="00C23345" w14:paraId="128A11F8" w14:textId="77777777">
        <w:tc>
          <w:tcPr>
            <w:tcW w:w="1837" w:type="dxa"/>
            <w:shd w:val="clear" w:color="auto" w:fill="auto"/>
          </w:tcPr>
          <w:p w14:paraId="1D2DFE8D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14:paraId="088B1F1F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14:paraId="5C35AF11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33A" w:rsidRPr="00C23345" w14:paraId="67E15CD6" w14:textId="77777777">
        <w:tc>
          <w:tcPr>
            <w:tcW w:w="1837" w:type="dxa"/>
            <w:shd w:val="clear" w:color="auto" w:fill="auto"/>
          </w:tcPr>
          <w:p w14:paraId="55E0150F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14:paraId="1094C29C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14:paraId="35FA8C33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33A" w:rsidRPr="00C23345" w14:paraId="4026AA9E" w14:textId="77777777">
        <w:tc>
          <w:tcPr>
            <w:tcW w:w="1837" w:type="dxa"/>
            <w:shd w:val="clear" w:color="auto" w:fill="auto"/>
          </w:tcPr>
          <w:p w14:paraId="4BB3758D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14:paraId="3EB18D12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14:paraId="3C7DC621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33A" w:rsidRPr="00C23345" w14:paraId="57AB88DE" w14:textId="77777777">
        <w:tc>
          <w:tcPr>
            <w:tcW w:w="1837" w:type="dxa"/>
            <w:shd w:val="clear" w:color="auto" w:fill="auto"/>
          </w:tcPr>
          <w:p w14:paraId="266C45F1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14:paraId="22C40086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14:paraId="5454E394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33A" w:rsidRPr="00C23345" w14:paraId="683A49CB" w14:textId="77777777">
        <w:tc>
          <w:tcPr>
            <w:tcW w:w="1837" w:type="dxa"/>
            <w:shd w:val="clear" w:color="auto" w:fill="auto"/>
          </w:tcPr>
          <w:p w14:paraId="6AAEA043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14:paraId="48470E98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14:paraId="6907B868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33A" w:rsidRPr="00C23345" w14:paraId="16522636" w14:textId="77777777">
        <w:tc>
          <w:tcPr>
            <w:tcW w:w="1837" w:type="dxa"/>
            <w:shd w:val="clear" w:color="auto" w:fill="auto"/>
          </w:tcPr>
          <w:p w14:paraId="1F2DCCAF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14:paraId="3B122A8B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14:paraId="42F6EF96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33A" w:rsidRPr="00C23345" w14:paraId="10ECFF90" w14:textId="77777777">
        <w:tc>
          <w:tcPr>
            <w:tcW w:w="1837" w:type="dxa"/>
            <w:shd w:val="clear" w:color="auto" w:fill="auto"/>
          </w:tcPr>
          <w:p w14:paraId="68909B7D" w14:textId="77777777" w:rsidR="0061233A" w:rsidRPr="00C23345" w:rsidRDefault="00C2334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345">
              <w:rPr>
                <w:rFonts w:ascii="標楷體" w:eastAsia="標楷體" w:hAnsi="標楷體"/>
                <w:b/>
                <w:sz w:val="28"/>
                <w:szCs w:val="28"/>
              </w:rPr>
              <w:t>合計</w:t>
            </w:r>
          </w:p>
        </w:tc>
        <w:tc>
          <w:tcPr>
            <w:tcW w:w="2125" w:type="dxa"/>
            <w:shd w:val="clear" w:color="auto" w:fill="auto"/>
          </w:tcPr>
          <w:p w14:paraId="0EA9FB41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14:paraId="2A18B538" w14:textId="77777777" w:rsidR="0061233A" w:rsidRPr="00C23345" w:rsidRDefault="0061233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F14DF19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0EBFAD3C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6A6580AE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530681A8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3BA8D9D5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57B98503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0330AC9E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7D5AEBC8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24145551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3B19BFFF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65E75C9F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77D9286F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60F12102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1D8C3F24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285F13C2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6285BE7C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3FE9800D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7BE246DD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32C58BD0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5F918A65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6D772ABE" w14:textId="15E6AD8C" w:rsidR="00C23345" w:rsidRPr="00C23345" w:rsidRDefault="00C23345">
      <w:pPr>
        <w:rPr>
          <w:rFonts w:ascii="標楷體" w:eastAsia="標楷體" w:hAnsi="標楷體"/>
          <w:b/>
          <w:sz w:val="28"/>
          <w:szCs w:val="28"/>
        </w:rPr>
      </w:pPr>
      <w:r w:rsidRPr="00C23345">
        <w:rPr>
          <w:rFonts w:ascii="標楷體" w:eastAsia="標楷體" w:hAnsi="標楷體"/>
          <w:b/>
          <w:sz w:val="28"/>
          <w:szCs w:val="28"/>
        </w:rPr>
        <w:br w:type="page"/>
      </w:r>
    </w:p>
    <w:p w14:paraId="4D9C8AEE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0FAFA400" w14:textId="77777777" w:rsidR="0061233A" w:rsidRPr="00C23345" w:rsidRDefault="00C23345">
      <w:pPr>
        <w:ind w:right="-1190"/>
        <w:jc w:val="right"/>
        <w:rPr>
          <w:rFonts w:ascii="標楷體" w:eastAsia="標楷體" w:hAnsi="標楷體" w:cs="標楷體"/>
        </w:rPr>
      </w:pPr>
      <w:r w:rsidRPr="00C23345">
        <w:rPr>
          <w:rFonts w:ascii="標楷體" w:eastAsia="標楷體" w:hAnsi="標楷體" w:cs="標楷體"/>
        </w:rPr>
        <w:t>共　頁　第　頁</w:t>
      </w:r>
    </w:p>
    <w:p w14:paraId="603359E8" w14:textId="77777777" w:rsidR="0061233A" w:rsidRPr="00C23345" w:rsidRDefault="00C23345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C23345">
        <w:rPr>
          <w:rFonts w:ascii="標楷體" w:eastAsia="標楷體" w:hAnsi="標楷體"/>
          <w:b/>
          <w:color w:val="000000"/>
          <w:sz w:val="28"/>
          <w:szCs w:val="28"/>
        </w:rPr>
        <w:t>七、耗材、物品及雜項費用：</w:t>
      </w:r>
    </w:p>
    <w:p w14:paraId="2D0D052E" w14:textId="77777777" w:rsidR="0061233A" w:rsidRPr="00C23345" w:rsidRDefault="00C23345">
      <w:pPr>
        <w:numPr>
          <w:ilvl w:val="0"/>
          <w:numId w:val="4"/>
        </w:numPr>
        <w:spacing w:line="320" w:lineRule="auto"/>
        <w:ind w:left="0" w:firstLine="0"/>
        <w:jc w:val="both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凡執行研究計畫所需之耗材、物品及雜項費用，均可填入本表內。</w:t>
      </w:r>
    </w:p>
    <w:p w14:paraId="678C7EC4" w14:textId="77777777" w:rsidR="0061233A" w:rsidRPr="00C23345" w:rsidRDefault="00C23345">
      <w:pPr>
        <w:numPr>
          <w:ilvl w:val="0"/>
          <w:numId w:val="4"/>
        </w:numPr>
        <w:spacing w:line="320" w:lineRule="auto"/>
        <w:ind w:left="0" w:firstLine="0"/>
        <w:jc w:val="both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>說明欄請就該項目之規格、用途等相關資料詳細填寫，以利審查。</w:t>
      </w:r>
    </w:p>
    <w:p w14:paraId="13E802DE" w14:textId="77777777" w:rsidR="0061233A" w:rsidRPr="00C23345" w:rsidRDefault="00C23345">
      <w:pPr>
        <w:ind w:right="298" w:firstLine="4800"/>
        <w:rPr>
          <w:rFonts w:ascii="標楷體" w:eastAsia="標楷體" w:hAnsi="標楷體"/>
          <w:color w:val="000000"/>
        </w:rPr>
      </w:pPr>
      <w:r w:rsidRPr="00C23345">
        <w:rPr>
          <w:rFonts w:ascii="標楷體" w:eastAsia="標楷體" w:hAnsi="標楷體"/>
          <w:color w:val="000000"/>
        </w:rPr>
        <w:t xml:space="preserve">　　　　金額單位：新臺幣元</w:t>
      </w:r>
    </w:p>
    <w:tbl>
      <w:tblPr>
        <w:tblStyle w:val="a9"/>
        <w:tblW w:w="90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43"/>
        <w:gridCol w:w="2069"/>
        <w:gridCol w:w="927"/>
        <w:gridCol w:w="928"/>
        <w:gridCol w:w="928"/>
        <w:gridCol w:w="928"/>
        <w:gridCol w:w="1771"/>
      </w:tblGrid>
      <w:tr w:rsidR="0061233A" w:rsidRPr="00C23345" w14:paraId="7ABEA3EB" w14:textId="77777777">
        <w:trPr>
          <w:trHeight w:val="680"/>
          <w:jc w:val="center"/>
        </w:trPr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B412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項目名稱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03EF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C928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DB7E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7A6B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單價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2845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金額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ED142" w14:textId="77777777" w:rsidR="0061233A" w:rsidRPr="00C23345" w:rsidRDefault="00C233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3345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61233A" w:rsidRPr="00C23345" w14:paraId="439F2975" w14:textId="77777777">
        <w:trPr>
          <w:trHeight w:val="10684"/>
          <w:jc w:val="center"/>
        </w:trPr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EA3717E" w14:textId="77777777" w:rsidR="0061233A" w:rsidRPr="00C23345" w:rsidRDefault="0061233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F45EA2E" w14:textId="77777777" w:rsidR="0061233A" w:rsidRPr="00C23345" w:rsidRDefault="0061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835C6D9" w14:textId="77777777" w:rsidR="0061233A" w:rsidRPr="00C23345" w:rsidRDefault="0061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21A2808" w14:textId="77777777" w:rsidR="0061233A" w:rsidRPr="00C23345" w:rsidRDefault="0061233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07E9366" w14:textId="77777777" w:rsidR="0061233A" w:rsidRPr="00C23345" w:rsidRDefault="0061233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2E97763" w14:textId="77777777" w:rsidR="0061233A" w:rsidRPr="00C23345" w:rsidRDefault="0061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95E7CF" w14:textId="77777777" w:rsidR="0061233A" w:rsidRPr="00C23345" w:rsidRDefault="0061233A">
            <w:pPr>
              <w:rPr>
                <w:rFonts w:ascii="標楷體" w:eastAsia="標楷體" w:hAnsi="標楷體"/>
                <w:color w:val="000000"/>
              </w:rPr>
            </w:pPr>
          </w:p>
          <w:p w14:paraId="2EEAB7AF" w14:textId="77777777" w:rsidR="0061233A" w:rsidRPr="00C23345" w:rsidRDefault="0061233A">
            <w:pPr>
              <w:rPr>
                <w:rFonts w:ascii="標楷體" w:eastAsia="標楷體" w:hAnsi="標楷體"/>
                <w:color w:val="000000"/>
              </w:rPr>
            </w:pPr>
          </w:p>
          <w:p w14:paraId="7D9572FC" w14:textId="77777777" w:rsidR="0061233A" w:rsidRPr="00C23345" w:rsidRDefault="0061233A">
            <w:pPr>
              <w:rPr>
                <w:rFonts w:ascii="標楷體" w:eastAsia="標楷體" w:hAnsi="標楷體"/>
                <w:color w:val="000000"/>
              </w:rPr>
            </w:pPr>
          </w:p>
          <w:p w14:paraId="69693983" w14:textId="77777777" w:rsidR="0061233A" w:rsidRPr="00C23345" w:rsidRDefault="0061233A">
            <w:pPr>
              <w:rPr>
                <w:rFonts w:ascii="標楷體" w:eastAsia="標楷體" w:hAnsi="標楷體"/>
                <w:color w:val="000000"/>
              </w:rPr>
            </w:pPr>
          </w:p>
          <w:p w14:paraId="04D03C1F" w14:textId="77777777" w:rsidR="0061233A" w:rsidRPr="00C23345" w:rsidRDefault="0061233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C06502F" w14:textId="77777777" w:rsidR="0061233A" w:rsidRPr="00C23345" w:rsidRDefault="0061233A">
      <w:pPr>
        <w:jc w:val="both"/>
        <w:rPr>
          <w:rFonts w:ascii="標楷體" w:eastAsia="標楷體" w:hAnsi="標楷體"/>
          <w:b/>
          <w:sz w:val="28"/>
          <w:szCs w:val="28"/>
        </w:rPr>
      </w:pPr>
    </w:p>
    <w:p w14:paraId="293EFD62" w14:textId="77777777" w:rsidR="0061233A" w:rsidRPr="00C23345" w:rsidRDefault="00C23345">
      <w:pPr>
        <w:ind w:right="-1190"/>
        <w:jc w:val="right"/>
        <w:rPr>
          <w:rFonts w:ascii="標楷體" w:eastAsia="標楷體" w:hAnsi="標楷體" w:cs="標楷體"/>
        </w:rPr>
      </w:pPr>
      <w:r w:rsidRPr="00C23345">
        <w:rPr>
          <w:rFonts w:ascii="標楷體" w:eastAsia="標楷體" w:hAnsi="標楷體" w:cs="標楷體"/>
        </w:rPr>
        <w:t>共　頁　第　頁</w:t>
      </w:r>
      <w:r w:rsidRPr="00C23345">
        <w:rPr>
          <w:rFonts w:ascii="標楷體" w:eastAsia="標楷體" w:hAnsi="標楷體"/>
        </w:rPr>
        <w:br w:type="page"/>
      </w:r>
    </w:p>
    <w:p w14:paraId="708B5810" w14:textId="77777777" w:rsidR="0061233A" w:rsidRPr="00C23345" w:rsidRDefault="00C23345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C23345"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八、附件</w:t>
      </w:r>
      <w:r w:rsidRPr="00C23345">
        <w:rPr>
          <w:rFonts w:ascii="標楷體" w:eastAsia="標楷體" w:hAnsi="標楷體"/>
          <w:b/>
          <w:color w:val="000000"/>
          <w:sz w:val="28"/>
          <w:szCs w:val="28"/>
        </w:rPr>
        <w:t xml:space="preserve"> (protocol synopsis or full protocol, etc)</w:t>
      </w:r>
      <w:r w:rsidRPr="00C23345">
        <w:rPr>
          <w:rFonts w:ascii="標楷體" w:eastAsia="標楷體" w:hAnsi="標楷體"/>
          <w:b/>
          <w:color w:val="000000"/>
          <w:sz w:val="28"/>
          <w:szCs w:val="28"/>
        </w:rPr>
        <w:t>：</w:t>
      </w:r>
    </w:p>
    <w:p w14:paraId="2CBE583F" w14:textId="77777777" w:rsidR="0061233A" w:rsidRPr="00C23345" w:rsidRDefault="0061233A">
      <w:pPr>
        <w:widowControl/>
        <w:rPr>
          <w:rFonts w:ascii="標楷體" w:eastAsia="標楷體" w:hAnsi="標楷體" w:cs="標楷體"/>
        </w:rPr>
      </w:pPr>
    </w:p>
    <w:p w14:paraId="1D4C3B3C" w14:textId="77777777" w:rsidR="0061233A" w:rsidRPr="00C23345" w:rsidRDefault="0061233A">
      <w:pPr>
        <w:ind w:right="-1190"/>
        <w:jc w:val="right"/>
        <w:rPr>
          <w:rFonts w:ascii="標楷體" w:eastAsia="標楷體" w:hAnsi="標楷體"/>
        </w:rPr>
      </w:pPr>
    </w:p>
    <w:sectPr w:rsidR="0061233A" w:rsidRPr="00C23345" w:rsidSect="00C23345">
      <w:pgSz w:w="11906" w:h="16838"/>
      <w:pgMar w:top="851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2D52"/>
    <w:multiLevelType w:val="multilevel"/>
    <w:tmpl w:val="BF42E6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11D76"/>
    <w:multiLevelType w:val="hybridMultilevel"/>
    <w:tmpl w:val="6D02618A"/>
    <w:lvl w:ilvl="0" w:tplc="F7447380">
      <w:start w:val="1"/>
      <w:numFmt w:val="taiwaneseCountingThousand"/>
      <w:lvlText w:val="%1."/>
      <w:lvlJc w:val="left"/>
      <w:pPr>
        <w:ind w:left="156" w:hanging="440"/>
      </w:pPr>
      <w:rPr>
        <w:rFonts w:cs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" w15:restartNumberingAfterBreak="0">
    <w:nsid w:val="22A55CFB"/>
    <w:multiLevelType w:val="multilevel"/>
    <w:tmpl w:val="B39E5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CC661A"/>
    <w:multiLevelType w:val="multilevel"/>
    <w:tmpl w:val="777E89AA"/>
    <w:lvl w:ilvl="0">
      <w:start w:val="1"/>
      <w:numFmt w:val="decimal"/>
      <w:lvlText w:val="(%1)"/>
      <w:lvlJc w:val="left"/>
      <w:pPr>
        <w:ind w:left="1272" w:hanging="480"/>
      </w:pPr>
    </w:lvl>
    <w:lvl w:ilvl="1">
      <w:start w:val="1"/>
      <w:numFmt w:val="decimal"/>
      <w:lvlText w:val="%2、"/>
      <w:lvlJc w:val="left"/>
      <w:pPr>
        <w:ind w:left="1752" w:hanging="480"/>
      </w:pPr>
    </w:lvl>
    <w:lvl w:ilvl="2">
      <w:start w:val="1"/>
      <w:numFmt w:val="lowerRoman"/>
      <w:lvlText w:val="%3."/>
      <w:lvlJc w:val="right"/>
      <w:pPr>
        <w:ind w:left="2232" w:hanging="480"/>
      </w:pPr>
    </w:lvl>
    <w:lvl w:ilvl="3">
      <w:start w:val="1"/>
      <w:numFmt w:val="decimal"/>
      <w:lvlText w:val="%4."/>
      <w:lvlJc w:val="left"/>
      <w:pPr>
        <w:ind w:left="2712" w:hanging="480"/>
      </w:pPr>
    </w:lvl>
    <w:lvl w:ilvl="4">
      <w:start w:val="1"/>
      <w:numFmt w:val="decimal"/>
      <w:lvlText w:val="%5、"/>
      <w:lvlJc w:val="left"/>
      <w:pPr>
        <w:ind w:left="3192" w:hanging="480"/>
      </w:pPr>
    </w:lvl>
    <w:lvl w:ilvl="5">
      <w:start w:val="1"/>
      <w:numFmt w:val="lowerRoman"/>
      <w:lvlText w:val="%6."/>
      <w:lvlJc w:val="right"/>
      <w:pPr>
        <w:ind w:left="3672" w:hanging="480"/>
      </w:pPr>
    </w:lvl>
    <w:lvl w:ilvl="6">
      <w:start w:val="1"/>
      <w:numFmt w:val="decimal"/>
      <w:lvlText w:val="%7."/>
      <w:lvlJc w:val="left"/>
      <w:pPr>
        <w:ind w:left="4152" w:hanging="480"/>
      </w:pPr>
    </w:lvl>
    <w:lvl w:ilvl="7">
      <w:start w:val="1"/>
      <w:numFmt w:val="decimal"/>
      <w:lvlText w:val="%8、"/>
      <w:lvlJc w:val="left"/>
      <w:pPr>
        <w:ind w:left="4632" w:hanging="480"/>
      </w:pPr>
    </w:lvl>
    <w:lvl w:ilvl="8">
      <w:start w:val="1"/>
      <w:numFmt w:val="lowerRoman"/>
      <w:lvlText w:val="%9."/>
      <w:lvlJc w:val="right"/>
      <w:pPr>
        <w:ind w:left="5112" w:hanging="480"/>
      </w:pPr>
    </w:lvl>
  </w:abstractNum>
  <w:abstractNum w:abstractNumId="4" w15:restartNumberingAfterBreak="0">
    <w:nsid w:val="2A746650"/>
    <w:multiLevelType w:val="multilevel"/>
    <w:tmpl w:val="8FD2DA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3833B8"/>
    <w:multiLevelType w:val="hybridMultilevel"/>
    <w:tmpl w:val="7DA0CEBC"/>
    <w:lvl w:ilvl="0" w:tplc="45AA0B44">
      <w:start w:val="1"/>
      <w:numFmt w:val="taiwaneseCountingThousand"/>
      <w:lvlText w:val="%1、"/>
      <w:lvlJc w:val="left"/>
      <w:pPr>
        <w:ind w:left="736" w:hanging="580"/>
      </w:pPr>
      <w:rPr>
        <w:rFonts w:cs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6" w15:restartNumberingAfterBreak="0">
    <w:nsid w:val="5B7D1E6E"/>
    <w:multiLevelType w:val="multilevel"/>
    <w:tmpl w:val="27D0BF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114439"/>
    <w:multiLevelType w:val="multilevel"/>
    <w:tmpl w:val="EA86DD1E"/>
    <w:lvl w:ilvl="0">
      <w:start w:val="1"/>
      <w:numFmt w:val="decimal"/>
      <w:lvlText w:val="(%1)"/>
      <w:lvlJc w:val="left"/>
      <w:pPr>
        <w:ind w:left="567" w:hanging="56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DB2B37"/>
    <w:multiLevelType w:val="multilevel"/>
    <w:tmpl w:val="2C8A0550"/>
    <w:lvl w:ilvl="0">
      <w:start w:val="1"/>
      <w:numFmt w:val="decimal"/>
      <w:lvlText w:val="%1、"/>
      <w:lvlJc w:val="left"/>
      <w:pPr>
        <w:ind w:left="792" w:hanging="792"/>
      </w:pPr>
      <w:rPr>
        <w:rFonts w:ascii="標楷體" w:eastAsia="標楷體" w:hAnsi="標楷體" w:cs="標楷體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3A"/>
    <w:rsid w:val="0061233A"/>
    <w:rsid w:val="00C2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E5D8"/>
  <w15:docId w15:val="{3909A8A7-1DCF-4C0E-857E-BF9672C7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a">
    <w:name w:val="List Paragraph"/>
    <w:basedOn w:val="a"/>
    <w:uiPriority w:val="34"/>
    <w:qFormat/>
    <w:rsid w:val="00C233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醫學會 台灣乳房</cp:lastModifiedBy>
  <cp:revision>2</cp:revision>
  <dcterms:created xsi:type="dcterms:W3CDTF">2024-05-30T01:53:00Z</dcterms:created>
  <dcterms:modified xsi:type="dcterms:W3CDTF">2024-05-30T01:57:00Z</dcterms:modified>
</cp:coreProperties>
</file>